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BC" w:rsidRDefault="00C677BC" w:rsidP="00C677BC">
      <w:pPr>
        <w:spacing w:after="0"/>
      </w:pPr>
      <w:r>
        <w:rPr>
          <w:noProof/>
        </w:rPr>
        <w:drawing>
          <wp:inline distT="0" distB="0" distL="0" distR="0" wp14:anchorId="1419F468" wp14:editId="42C203E3">
            <wp:extent cx="895350" cy="345704"/>
            <wp:effectExtent l="0" t="0" r="0" b="0"/>
            <wp:docPr id="1" name="Picture 1" descr="Abington p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ton pediatr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332" cy="347628"/>
                    </a:xfrm>
                    <a:prstGeom prst="rect">
                      <a:avLst/>
                    </a:prstGeom>
                    <a:noFill/>
                    <a:ln>
                      <a:noFill/>
                    </a:ln>
                  </pic:spPr>
                </pic:pic>
              </a:graphicData>
            </a:graphic>
          </wp:inline>
        </w:drawing>
      </w:r>
    </w:p>
    <w:p w:rsidR="00C677BC" w:rsidRDefault="00C677BC" w:rsidP="00C677BC">
      <w:pPr>
        <w:spacing w:after="0"/>
      </w:pPr>
      <w:r>
        <w:rPr>
          <w:rFonts w:ascii="Arial" w:hAnsi="Arial" w:cs="Arial"/>
          <w:noProof/>
          <w:color w:val="DE5D2D"/>
          <w:sz w:val="18"/>
          <w:szCs w:val="18"/>
        </w:rPr>
        <w:drawing>
          <wp:inline distT="0" distB="0" distL="0" distR="0" wp14:anchorId="281BE798" wp14:editId="51907AAC">
            <wp:extent cx="1266825" cy="226361"/>
            <wp:effectExtent l="0" t="0" r="0" b="2540"/>
            <wp:docPr id="2" name="Picture 2" descr="healthy children : Powered by pediatricians. Trusted by paren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SiteHeader_SiteHeader_imgSiteLogo" descr="healthy children : Powered by pediatricians. Trusted by parent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423" cy="227004"/>
                    </a:xfrm>
                    <a:prstGeom prst="rect">
                      <a:avLst/>
                    </a:prstGeom>
                    <a:noFill/>
                    <a:ln>
                      <a:noFill/>
                    </a:ln>
                  </pic:spPr>
                </pic:pic>
              </a:graphicData>
            </a:graphic>
          </wp:inline>
        </w:drawing>
      </w:r>
    </w:p>
    <w:p w:rsidR="00C677BC" w:rsidRDefault="00C677BC" w:rsidP="00C677BC">
      <w:pPr>
        <w:spacing w:after="0" w:line="240" w:lineRule="auto"/>
        <w:jc w:val="center"/>
      </w:pPr>
    </w:p>
    <w:p w:rsidR="00C677BC" w:rsidRPr="00D67753" w:rsidRDefault="00C677BC" w:rsidP="00C677BC">
      <w:pPr>
        <w:spacing w:after="0" w:line="240" w:lineRule="auto"/>
        <w:jc w:val="center"/>
        <w:rPr>
          <w:b/>
          <w:sz w:val="36"/>
          <w:szCs w:val="36"/>
        </w:rPr>
      </w:pPr>
      <w:r w:rsidRPr="00D67753">
        <w:rPr>
          <w:b/>
          <w:sz w:val="36"/>
          <w:szCs w:val="36"/>
        </w:rPr>
        <w:t>Bacterial Conjunctivitis (Pink Eye)</w:t>
      </w:r>
    </w:p>
    <w:p w:rsidR="00C677BC" w:rsidRPr="00D67753" w:rsidRDefault="00C677BC" w:rsidP="00C677BC">
      <w:pPr>
        <w:spacing w:after="0" w:line="240" w:lineRule="auto"/>
        <w:jc w:val="center"/>
        <w:rPr>
          <w:b/>
          <w:sz w:val="32"/>
          <w:szCs w:val="32"/>
        </w:rPr>
      </w:pPr>
      <w:r w:rsidRPr="00D67753">
        <w:rPr>
          <w:b/>
          <w:sz w:val="32"/>
          <w:szCs w:val="32"/>
        </w:rPr>
        <w:t>How we can help you at home!</w:t>
      </w:r>
    </w:p>
    <w:p w:rsidR="00C677BC" w:rsidRDefault="00C677BC" w:rsidP="00C677BC">
      <w:pPr>
        <w:spacing w:after="0" w:line="240" w:lineRule="auto"/>
      </w:pPr>
    </w:p>
    <w:p w:rsidR="0066316F" w:rsidRPr="00D67753" w:rsidRDefault="00C677BC" w:rsidP="00C677BC">
      <w:pPr>
        <w:spacing w:after="0" w:line="240" w:lineRule="auto"/>
        <w:jc w:val="center"/>
        <w:rPr>
          <w:sz w:val="24"/>
          <w:szCs w:val="24"/>
        </w:rPr>
      </w:pPr>
      <w:r w:rsidRPr="00D67753">
        <w:rPr>
          <w:sz w:val="24"/>
          <w:szCs w:val="24"/>
        </w:rPr>
        <w:t>Bacterial conjunctivitis is a common childhood infection</w:t>
      </w:r>
      <w:r w:rsidR="0066316F" w:rsidRPr="00D67753">
        <w:rPr>
          <w:sz w:val="24"/>
          <w:szCs w:val="24"/>
        </w:rPr>
        <w:t xml:space="preserve"> which </w:t>
      </w:r>
      <w:r w:rsidR="0018239B">
        <w:rPr>
          <w:sz w:val="24"/>
          <w:szCs w:val="24"/>
        </w:rPr>
        <w:t>can cause r</w:t>
      </w:r>
      <w:r w:rsidR="0066316F" w:rsidRPr="00D67753">
        <w:rPr>
          <w:sz w:val="24"/>
          <w:szCs w:val="24"/>
        </w:rPr>
        <w:t>edness and inflammation of the eye</w:t>
      </w:r>
      <w:r w:rsidRPr="00D67753">
        <w:rPr>
          <w:sz w:val="24"/>
          <w:szCs w:val="24"/>
        </w:rPr>
        <w:t xml:space="preserve">. If you feel that your child </w:t>
      </w:r>
      <w:r w:rsidR="0066316F" w:rsidRPr="00D67753">
        <w:rPr>
          <w:sz w:val="24"/>
          <w:szCs w:val="24"/>
        </w:rPr>
        <w:t>may have</w:t>
      </w:r>
      <w:r w:rsidRPr="00D67753">
        <w:rPr>
          <w:sz w:val="24"/>
          <w:szCs w:val="24"/>
        </w:rPr>
        <w:t xml:space="preserve"> bacterial conjunctivitis based on the symptoms below, please call the office and ask to speak with the nurse. Oftentimes the nurse is able to send a prescription to the pharmacy for you and an office visit is avoided. </w:t>
      </w:r>
    </w:p>
    <w:p w:rsidR="0066316F" w:rsidRPr="00D67753" w:rsidRDefault="0066316F" w:rsidP="00C677BC">
      <w:pPr>
        <w:spacing w:after="0" w:line="240" w:lineRule="auto"/>
        <w:jc w:val="center"/>
        <w:rPr>
          <w:sz w:val="24"/>
          <w:szCs w:val="24"/>
        </w:rPr>
      </w:pPr>
    </w:p>
    <w:p w:rsidR="00C677BC" w:rsidRPr="00D67753" w:rsidRDefault="00C677BC" w:rsidP="00C677BC">
      <w:pPr>
        <w:spacing w:after="0" w:line="240" w:lineRule="auto"/>
        <w:jc w:val="center"/>
        <w:rPr>
          <w:sz w:val="24"/>
          <w:szCs w:val="24"/>
        </w:rPr>
      </w:pPr>
      <w:r w:rsidRPr="00D67753">
        <w:rPr>
          <w:sz w:val="24"/>
          <w:szCs w:val="24"/>
        </w:rPr>
        <w:t>The prescription antibiotic will come in either ointment or drop form – you may request whichever form is easier</w:t>
      </w:r>
      <w:r w:rsidR="0018239B">
        <w:rPr>
          <w:sz w:val="24"/>
          <w:szCs w:val="24"/>
        </w:rPr>
        <w:t xml:space="preserve"> for you</w:t>
      </w:r>
      <w:r w:rsidRPr="00D67753">
        <w:rPr>
          <w:sz w:val="24"/>
          <w:szCs w:val="24"/>
        </w:rPr>
        <w:t xml:space="preserve"> to give to your child. Bacterial conjunctivitis is contagious until your child has been on the </w:t>
      </w:r>
      <w:r w:rsidR="0066316F" w:rsidRPr="00D67753">
        <w:rPr>
          <w:sz w:val="24"/>
          <w:szCs w:val="24"/>
        </w:rPr>
        <w:t xml:space="preserve">antibiotic for 24 hours – your child must stay home from school or day care until he/she has been on the antibiotic for 24 hours. </w:t>
      </w:r>
      <w:r w:rsidRPr="00D67753">
        <w:rPr>
          <w:sz w:val="24"/>
          <w:szCs w:val="24"/>
        </w:rPr>
        <w:t xml:space="preserve">In addition to the antibiotic, you may wipe your child’s eye with a warm, clean washcloth when eye discharge is present. Please practice good hand washing at home to prevent the spread of infection! Please call our office if your child’s symptoms worsen or do not improve after using the antibiotic for 2-3 days. </w:t>
      </w:r>
    </w:p>
    <w:p w:rsidR="0066316F" w:rsidRDefault="0066316F" w:rsidP="00C677BC">
      <w:pPr>
        <w:spacing w:after="0" w:line="240" w:lineRule="auto"/>
        <w:jc w:val="center"/>
      </w:pPr>
    </w:p>
    <w:p w:rsidR="0066316F" w:rsidRDefault="0018239B" w:rsidP="00C677BC">
      <w:pPr>
        <w:spacing w:after="0" w:line="240" w:lineRule="auto"/>
        <w:jc w:val="center"/>
      </w:pPr>
      <w:r>
        <w:rPr>
          <w:noProof/>
        </w:rPr>
        <mc:AlternateContent>
          <mc:Choice Requires="wps">
            <w:drawing>
              <wp:anchor distT="0" distB="0" distL="114300" distR="114300" simplePos="0" relativeHeight="251663360" behindDoc="0" locked="0" layoutInCell="1" allowOverlap="1" wp14:anchorId="4A3922B1" wp14:editId="0CF4C8D4">
                <wp:simplePos x="0" y="0"/>
                <wp:positionH relativeFrom="column">
                  <wp:posOffset>4962525</wp:posOffset>
                </wp:positionH>
                <wp:positionV relativeFrom="paragraph">
                  <wp:posOffset>104140</wp:posOffset>
                </wp:positionV>
                <wp:extent cx="1209675" cy="111442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1209675" cy="1114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16F" w:rsidRDefault="0066316F" w:rsidP="0066316F"/>
                          <w:p w:rsidR="0066316F" w:rsidRDefault="0066316F" w:rsidP="0066316F">
                            <w:pPr>
                              <w:jc w:val="center"/>
                            </w:pPr>
                            <w:r>
                              <w:t>Rx</w:t>
                            </w:r>
                          </w:p>
                          <w:p w:rsidR="0066316F" w:rsidRDefault="0066316F" w:rsidP="0066316F">
                            <w:pPr>
                              <w:jc w:val="center"/>
                            </w:pPr>
                          </w:p>
                          <w:p w:rsidR="0066316F" w:rsidRDefault="0066316F" w:rsidP="006631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5" o:spid="_x0000_s1026" type="#_x0000_t109" style="position:absolute;left:0;text-align:left;margin-left:390.75pt;margin-top:8.2pt;width:95.2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" fillcolor="#4f81bd [3204]" strokecolor="#243f60 [1604]" strokeweight="2pt">
                <v:textbox>
                  <w:txbxContent>
                    <w:p w:rsidR="0066316F" w:rsidRDefault="0066316F" w:rsidP="0066316F"/>
                    <w:p w:rsidR="0066316F" w:rsidRDefault="0066316F" w:rsidP="0066316F">
                      <w:pPr>
                        <w:jc w:val="center"/>
                      </w:pPr>
                      <w:r>
                        <w:t>Rx</w:t>
                      </w:r>
                    </w:p>
                    <w:p w:rsidR="0066316F" w:rsidRDefault="0066316F" w:rsidP="0066316F">
                      <w:pPr>
                        <w:jc w:val="center"/>
                      </w:pPr>
                    </w:p>
                    <w:p w:rsidR="0066316F" w:rsidRDefault="0066316F" w:rsidP="0066316F">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C6070E5" wp14:editId="7AD7F75A">
                <wp:simplePos x="0" y="0"/>
                <wp:positionH relativeFrom="column">
                  <wp:posOffset>2571115</wp:posOffset>
                </wp:positionH>
                <wp:positionV relativeFrom="paragraph">
                  <wp:posOffset>104140</wp:posOffset>
                </wp:positionV>
                <wp:extent cx="1381125" cy="111442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1381125" cy="1114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16F" w:rsidRDefault="0066316F" w:rsidP="0066316F"/>
                          <w:p w:rsidR="0066316F" w:rsidRPr="00D67753" w:rsidRDefault="0066316F" w:rsidP="0066316F">
                            <w:pPr>
                              <w:jc w:val="center"/>
                              <w:rPr>
                                <w:b/>
                              </w:rPr>
                            </w:pPr>
                            <w:r w:rsidRPr="00D67753">
                              <w:rPr>
                                <w:b/>
                              </w:rPr>
                              <w:t>Call nurse!</w:t>
                            </w:r>
                          </w:p>
                          <w:p w:rsidR="0066316F" w:rsidRDefault="0066316F" w:rsidP="0066316F">
                            <w:pPr>
                              <w:jc w:val="center"/>
                            </w:pPr>
                          </w:p>
                          <w:p w:rsidR="0066316F" w:rsidRDefault="0066316F" w:rsidP="006631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27" type="#_x0000_t109" style="position:absolute;left:0;text-align:left;margin-left:202.45pt;margin-top:8.2pt;width:108.7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" fillcolor="#4f81bd [3204]" strokecolor="#243f60 [1604]" strokeweight="2pt">
                <v:textbox>
                  <w:txbxContent>
                    <w:p w:rsidR="0066316F" w:rsidRDefault="0066316F" w:rsidP="0066316F"/>
                    <w:p w:rsidR="0066316F" w:rsidRPr="00D67753" w:rsidRDefault="0066316F" w:rsidP="0066316F">
                      <w:pPr>
                        <w:jc w:val="center"/>
                        <w:rPr>
                          <w:b/>
                        </w:rPr>
                      </w:pPr>
                      <w:r w:rsidRPr="00D67753">
                        <w:rPr>
                          <w:b/>
                        </w:rPr>
                        <w:t>Call nurse!</w:t>
                      </w:r>
                    </w:p>
                    <w:p w:rsidR="0066316F" w:rsidRDefault="0066316F" w:rsidP="0066316F">
                      <w:pPr>
                        <w:jc w:val="center"/>
                      </w:pPr>
                    </w:p>
                    <w:p w:rsidR="0066316F" w:rsidRDefault="0066316F" w:rsidP="0066316F">
                      <w:pPr>
                        <w:jc w:val="center"/>
                      </w:pPr>
                    </w:p>
                  </w:txbxContent>
                </v:textbox>
              </v:shape>
            </w:pict>
          </mc:Fallback>
        </mc:AlternateContent>
      </w:r>
    </w:p>
    <w:p w:rsidR="0066316F" w:rsidRDefault="0066316F" w:rsidP="00C677BC">
      <w:pPr>
        <w:spacing w:after="0" w:line="240" w:lineRule="auto"/>
        <w:jc w:val="center"/>
      </w:pPr>
      <w:r>
        <w:rPr>
          <w:noProof/>
        </w:rPr>
        <mc:AlternateContent>
          <mc:Choice Requires="wps">
            <w:drawing>
              <wp:anchor distT="0" distB="0" distL="114300" distR="114300" simplePos="0" relativeHeight="251659264" behindDoc="0" locked="0" layoutInCell="1" allowOverlap="1" wp14:anchorId="41238564" wp14:editId="0AC12992">
                <wp:simplePos x="0" y="0"/>
                <wp:positionH relativeFrom="column">
                  <wp:posOffset>-180975</wp:posOffset>
                </wp:positionH>
                <wp:positionV relativeFrom="paragraph">
                  <wp:posOffset>19685</wp:posOffset>
                </wp:positionV>
                <wp:extent cx="1704975" cy="94297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1704975" cy="9429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316F" w:rsidRDefault="0066316F" w:rsidP="0066316F">
                            <w:pPr>
                              <w:jc w:val="center"/>
                            </w:pPr>
                            <w:r>
                              <w:t xml:space="preserve">Red or pink eyes, irritated or itchy eyes, yellow or green eye discharge, eyes crusted shut </w:t>
                            </w:r>
                          </w:p>
                          <w:p w:rsidR="0066316F" w:rsidRDefault="0066316F" w:rsidP="0066316F">
                            <w:pPr>
                              <w:jc w:val="center"/>
                            </w:pPr>
                          </w:p>
                          <w:p w:rsidR="0066316F" w:rsidRDefault="0066316F" w:rsidP="006631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8" type="#_x0000_t109" style="position:absolute;left:0;text-align:left;margin-left:-14.25pt;margin-top:1.55pt;width:134.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" fillcolor="#4f81bd [3204]" strokecolor="#243f60 [1604]" strokeweight="2pt">
                <v:textbox>
                  <w:txbxContent>
                    <w:p w:rsidR="0066316F" w:rsidRDefault="0066316F" w:rsidP="0066316F">
                      <w:pPr>
                        <w:jc w:val="center"/>
                      </w:pPr>
                      <w:r>
                        <w:t xml:space="preserve">Red or pink eyes, irritated or itchy eyes, yellow or green eye discharge, eyes crusted shut </w:t>
                      </w:r>
                    </w:p>
                    <w:p w:rsidR="0066316F" w:rsidRDefault="0066316F" w:rsidP="0066316F">
                      <w:pPr>
                        <w:jc w:val="center"/>
                      </w:pPr>
                    </w:p>
                    <w:p w:rsidR="0066316F" w:rsidRDefault="0066316F" w:rsidP="0066316F">
                      <w:pPr>
                        <w:jc w:val="center"/>
                      </w:pPr>
                    </w:p>
                  </w:txbxContent>
                </v:textbox>
              </v:shape>
            </w:pict>
          </mc:Fallback>
        </mc:AlternateContent>
      </w:r>
    </w:p>
    <w:p w:rsidR="0066316F" w:rsidRDefault="00D67753" w:rsidP="00C677BC">
      <w:pPr>
        <w:spacing w:after="0" w:line="240" w:lineRule="auto"/>
        <w:jc w:val="center"/>
      </w:pPr>
      <w:r>
        <w:rPr>
          <w:noProof/>
        </w:rPr>
        <mc:AlternateContent>
          <mc:Choice Requires="wps">
            <w:drawing>
              <wp:anchor distT="0" distB="0" distL="114300" distR="114300" simplePos="0" relativeHeight="251664384" behindDoc="0" locked="0" layoutInCell="1" allowOverlap="1" wp14:anchorId="776DBE2A" wp14:editId="48255AE7">
                <wp:simplePos x="0" y="0"/>
                <wp:positionH relativeFrom="column">
                  <wp:posOffset>1752600</wp:posOffset>
                </wp:positionH>
                <wp:positionV relativeFrom="paragraph">
                  <wp:posOffset>144780</wp:posOffset>
                </wp:positionV>
                <wp:extent cx="609600" cy="238125"/>
                <wp:effectExtent l="0" t="19050" r="38100" b="47625"/>
                <wp:wrapNone/>
                <wp:docPr id="6" name="Right Arrow 6"/>
                <wp:cNvGraphicFramePr/>
                <a:graphic xmlns:a="http://schemas.openxmlformats.org/drawingml/2006/main">
                  <a:graphicData uri="http://schemas.microsoft.com/office/word/2010/wordprocessingShape">
                    <wps:wsp>
                      <wps:cNvSpPr/>
                      <wps:spPr>
                        <a:xfrm>
                          <a:off x="0" y="0"/>
                          <a:ext cx="6096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38pt;margin-top:11.4pt;width:48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" adj="17381" fillcolor="#4f81bd [3204]" strokecolor="#243f60 [1604]" strokeweight="2pt"/>
            </w:pict>
          </mc:Fallback>
        </mc:AlternateContent>
      </w:r>
    </w:p>
    <w:p w:rsidR="0066316F" w:rsidRDefault="00D67753" w:rsidP="00C677BC">
      <w:pPr>
        <w:spacing w:after="0" w:line="240" w:lineRule="auto"/>
        <w:jc w:val="center"/>
      </w:pPr>
      <w:r>
        <w:rPr>
          <w:noProof/>
        </w:rPr>
        <mc:AlternateContent>
          <mc:Choice Requires="wps">
            <w:drawing>
              <wp:anchor distT="0" distB="0" distL="114300" distR="114300" simplePos="0" relativeHeight="251666432" behindDoc="0" locked="0" layoutInCell="1" allowOverlap="1" wp14:anchorId="5C1D1D51" wp14:editId="63FA9E9D">
                <wp:simplePos x="0" y="0"/>
                <wp:positionH relativeFrom="column">
                  <wp:posOffset>4152900</wp:posOffset>
                </wp:positionH>
                <wp:positionV relativeFrom="paragraph">
                  <wp:posOffset>40640</wp:posOffset>
                </wp:positionV>
                <wp:extent cx="609600" cy="238125"/>
                <wp:effectExtent l="0" t="19050" r="38100" b="47625"/>
                <wp:wrapNone/>
                <wp:docPr id="7" name="Right Arrow 7"/>
                <wp:cNvGraphicFramePr/>
                <a:graphic xmlns:a="http://schemas.openxmlformats.org/drawingml/2006/main">
                  <a:graphicData uri="http://schemas.microsoft.com/office/word/2010/wordprocessingShape">
                    <wps:wsp>
                      <wps:cNvSpPr/>
                      <wps:spPr>
                        <a:xfrm>
                          <a:off x="0" y="0"/>
                          <a:ext cx="6096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327pt;margin-top:3.2pt;width:48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" adj="17381" fillcolor="#4f81bd [3204]" strokecolor="#243f60 [1604]" strokeweight="2pt"/>
            </w:pict>
          </mc:Fallback>
        </mc:AlternateContent>
      </w:r>
    </w:p>
    <w:p w:rsidR="0066316F" w:rsidRDefault="0066316F" w:rsidP="00C677BC">
      <w:pPr>
        <w:spacing w:after="0" w:line="240" w:lineRule="auto"/>
        <w:jc w:val="center"/>
      </w:pPr>
    </w:p>
    <w:p w:rsidR="0066316F" w:rsidRDefault="0066316F" w:rsidP="00C677BC">
      <w:pPr>
        <w:spacing w:after="0" w:line="240" w:lineRule="auto"/>
        <w:jc w:val="center"/>
      </w:pPr>
    </w:p>
    <w:p w:rsidR="0066316F" w:rsidRDefault="0066316F" w:rsidP="00C677BC">
      <w:pPr>
        <w:spacing w:after="0" w:line="240" w:lineRule="auto"/>
        <w:jc w:val="center"/>
      </w:pPr>
    </w:p>
    <w:p w:rsidR="0066316F" w:rsidRDefault="0066316F" w:rsidP="00C677BC">
      <w:pPr>
        <w:spacing w:after="0" w:line="240" w:lineRule="auto"/>
        <w:jc w:val="center"/>
      </w:pPr>
    </w:p>
    <w:p w:rsidR="0066316F" w:rsidRDefault="0066316F" w:rsidP="00C677BC">
      <w:pPr>
        <w:spacing w:after="0" w:line="240" w:lineRule="auto"/>
        <w:jc w:val="center"/>
      </w:pPr>
    </w:p>
    <w:p w:rsidR="0066316F" w:rsidRDefault="0066316F" w:rsidP="00C677BC">
      <w:pPr>
        <w:spacing w:after="0" w:line="240" w:lineRule="auto"/>
        <w:jc w:val="center"/>
      </w:pPr>
      <w:bookmarkStart w:id="0" w:name="_GoBack"/>
      <w:bookmarkEnd w:id="0"/>
    </w:p>
    <w:p w:rsidR="00D67753" w:rsidRDefault="00D67753" w:rsidP="00C677BC">
      <w:pPr>
        <w:spacing w:after="0" w:line="240" w:lineRule="auto"/>
        <w:jc w:val="center"/>
      </w:pPr>
    </w:p>
    <w:p w:rsidR="00D67753" w:rsidRDefault="00D67753" w:rsidP="00C677BC">
      <w:pPr>
        <w:spacing w:after="0" w:line="240" w:lineRule="auto"/>
        <w:jc w:val="center"/>
      </w:pPr>
    </w:p>
    <w:p w:rsidR="00D67753" w:rsidRDefault="00D67753" w:rsidP="00C677BC">
      <w:pPr>
        <w:spacing w:after="0" w:line="240" w:lineRule="auto"/>
        <w:jc w:val="center"/>
      </w:pPr>
    </w:p>
    <w:p w:rsidR="00D67753" w:rsidRDefault="00D67753" w:rsidP="00C677BC">
      <w:pPr>
        <w:spacing w:after="0" w:line="240" w:lineRule="auto"/>
        <w:jc w:val="center"/>
      </w:pPr>
    </w:p>
    <w:p w:rsidR="00D67753" w:rsidRDefault="00D67753" w:rsidP="00C677BC">
      <w:pPr>
        <w:spacing w:after="0" w:line="240" w:lineRule="auto"/>
        <w:jc w:val="center"/>
      </w:pPr>
      <w:r>
        <w:rPr>
          <w:noProof/>
        </w:rPr>
        <mc:AlternateContent>
          <mc:Choice Requires="wps">
            <w:drawing>
              <wp:anchor distT="0" distB="0" distL="114300" distR="114300" simplePos="0" relativeHeight="251670528" behindDoc="0" locked="0" layoutInCell="1" allowOverlap="1" wp14:anchorId="3A2B30A6" wp14:editId="25F61B03">
                <wp:simplePos x="0" y="0"/>
                <wp:positionH relativeFrom="column">
                  <wp:posOffset>1381125</wp:posOffset>
                </wp:positionH>
                <wp:positionV relativeFrom="paragraph">
                  <wp:posOffset>107950</wp:posOffset>
                </wp:positionV>
                <wp:extent cx="1409700" cy="12763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1409700" cy="1276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53" w:rsidRDefault="00D67753" w:rsidP="00D67753">
                            <w:pPr>
                              <w:jc w:val="center"/>
                            </w:pPr>
                            <w:r>
                              <w:t>Fever, cold symptoms, eyelid swelling, eye pain, light sensitivity, excessive tearing</w:t>
                            </w:r>
                          </w:p>
                          <w:p w:rsidR="00D67753" w:rsidRDefault="00D67753" w:rsidP="00D67753">
                            <w:pPr>
                              <w:jc w:val="center"/>
                            </w:pPr>
                          </w:p>
                          <w:p w:rsidR="00D67753" w:rsidRDefault="00D67753" w:rsidP="00D67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9" type="#_x0000_t109" style="position:absolute;left:0;text-align:left;margin-left:108.75pt;margin-top:8.5pt;width:111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" fillcolor="#4f81bd [3204]" strokecolor="#243f60 [1604]" strokeweight="2pt">
                <v:textbox>
                  <w:txbxContent>
                    <w:p w:rsidR="00D67753" w:rsidRDefault="00D67753" w:rsidP="00D67753">
                      <w:pPr>
                        <w:jc w:val="center"/>
                      </w:pPr>
                      <w:r>
                        <w:t>Fever, cold symptoms, eyelid swelling, eye pain, light sensitivity, excessive tearing</w:t>
                      </w:r>
                    </w:p>
                    <w:p w:rsidR="00D67753" w:rsidRDefault="00D67753" w:rsidP="00D67753">
                      <w:pPr>
                        <w:jc w:val="center"/>
                      </w:pPr>
                    </w:p>
                    <w:p w:rsidR="00D67753" w:rsidRDefault="00D67753" w:rsidP="00D67753">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DC2F7E0" wp14:editId="1BAC404B">
                <wp:simplePos x="0" y="0"/>
                <wp:positionH relativeFrom="column">
                  <wp:posOffset>-552450</wp:posOffset>
                </wp:positionH>
                <wp:positionV relativeFrom="paragraph">
                  <wp:posOffset>107950</wp:posOffset>
                </wp:positionV>
                <wp:extent cx="1352550" cy="12763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1352550" cy="1276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53" w:rsidRDefault="00D67753" w:rsidP="00D67753">
                            <w:pPr>
                              <w:jc w:val="center"/>
                            </w:pPr>
                            <w:r>
                              <w:t xml:space="preserve">Red or pink eyes, irritated or itchy eyes, yellow or green eye discharge, eyes crusted shut </w:t>
                            </w:r>
                          </w:p>
                          <w:p w:rsidR="00D67753" w:rsidRDefault="00D67753" w:rsidP="00D67753">
                            <w:pPr>
                              <w:jc w:val="center"/>
                            </w:pPr>
                          </w:p>
                          <w:p w:rsidR="00D67753" w:rsidRDefault="00D67753" w:rsidP="00D67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30" type="#_x0000_t109" style="position:absolute;left:0;text-align:left;margin-left:-43.5pt;margin-top:8.5pt;width:106.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" fillcolor="#4f81bd [3204]" strokecolor="#243f60 [1604]" strokeweight="2pt">
                <v:textbox>
                  <w:txbxContent>
                    <w:p w:rsidR="00D67753" w:rsidRDefault="00D67753" w:rsidP="00D67753">
                      <w:pPr>
                        <w:jc w:val="center"/>
                      </w:pPr>
                      <w:r>
                        <w:t xml:space="preserve">Red or pink eyes, irritated or itchy eyes, yellow or green eye discharge, eyes crusted shut </w:t>
                      </w:r>
                    </w:p>
                    <w:p w:rsidR="00D67753" w:rsidRDefault="00D67753" w:rsidP="00D67753">
                      <w:pPr>
                        <w:jc w:val="center"/>
                      </w:pPr>
                    </w:p>
                    <w:p w:rsidR="00D67753" w:rsidRDefault="00D67753" w:rsidP="00D67753">
                      <w:pPr>
                        <w:jc w:val="center"/>
                      </w:pPr>
                    </w:p>
                  </w:txbxContent>
                </v:textbox>
              </v:shape>
            </w:pict>
          </mc:Fallback>
        </mc:AlternateContent>
      </w:r>
    </w:p>
    <w:p w:rsidR="00D67753" w:rsidRDefault="00D67753" w:rsidP="00C677BC">
      <w:pPr>
        <w:spacing w:after="0" w:line="240" w:lineRule="auto"/>
        <w:jc w:val="center"/>
      </w:pPr>
      <w:r>
        <w:rPr>
          <w:noProof/>
        </w:rPr>
        <mc:AlternateContent>
          <mc:Choice Requires="wps">
            <w:drawing>
              <wp:anchor distT="0" distB="0" distL="114300" distR="114300" simplePos="0" relativeHeight="251681792" behindDoc="0" locked="0" layoutInCell="1" allowOverlap="1" wp14:anchorId="3EDE25DD" wp14:editId="6B5F6F61">
                <wp:simplePos x="0" y="0"/>
                <wp:positionH relativeFrom="column">
                  <wp:posOffset>5419725</wp:posOffset>
                </wp:positionH>
                <wp:positionV relativeFrom="paragraph">
                  <wp:posOffset>49530</wp:posOffset>
                </wp:positionV>
                <wp:extent cx="1162050" cy="1021715"/>
                <wp:effectExtent l="0" t="0" r="19050" b="26035"/>
                <wp:wrapNone/>
                <wp:docPr id="19" name="Flowchart: Process 19"/>
                <wp:cNvGraphicFramePr/>
                <a:graphic xmlns:a="http://schemas.openxmlformats.org/drawingml/2006/main">
                  <a:graphicData uri="http://schemas.microsoft.com/office/word/2010/wordprocessingShape">
                    <wps:wsp>
                      <wps:cNvSpPr/>
                      <wps:spPr>
                        <a:xfrm>
                          <a:off x="0" y="0"/>
                          <a:ext cx="1162050" cy="10217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53" w:rsidRDefault="00D67753" w:rsidP="00D67753">
                            <w:pPr>
                              <w:jc w:val="center"/>
                            </w:pPr>
                            <w:r>
                              <w:t>Office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31" type="#_x0000_t109" style="position:absolute;left:0;text-align:left;margin-left:426.75pt;margin-top:3.9pt;width:91.5pt;height:8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" fillcolor="#4f81bd [3204]" strokecolor="#243f60 [1604]" strokeweight="2pt">
                <v:textbox>
                  <w:txbxContent>
                    <w:p w:rsidR="00D67753" w:rsidRDefault="00D67753" w:rsidP="00D67753">
                      <w:pPr>
                        <w:jc w:val="center"/>
                      </w:pPr>
                      <w:r>
                        <w:t>Office visit!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C03D63D" wp14:editId="2A3E9B72">
                <wp:simplePos x="0" y="0"/>
                <wp:positionH relativeFrom="column">
                  <wp:posOffset>3543300</wp:posOffset>
                </wp:positionH>
                <wp:positionV relativeFrom="paragraph">
                  <wp:posOffset>54610</wp:posOffset>
                </wp:positionV>
                <wp:extent cx="1162050" cy="1019175"/>
                <wp:effectExtent l="0" t="0" r="19050" b="28575"/>
                <wp:wrapNone/>
                <wp:docPr id="18" name="Flowchart: Process 18"/>
                <wp:cNvGraphicFramePr/>
                <a:graphic xmlns:a="http://schemas.openxmlformats.org/drawingml/2006/main">
                  <a:graphicData uri="http://schemas.microsoft.com/office/word/2010/wordprocessingShape">
                    <wps:wsp>
                      <wps:cNvSpPr/>
                      <wps:spPr>
                        <a:xfrm>
                          <a:off x="0" y="0"/>
                          <a:ext cx="1162050" cy="1019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53" w:rsidRPr="00D67753" w:rsidRDefault="00D67753" w:rsidP="00D67753">
                            <w:pPr>
                              <w:jc w:val="center"/>
                              <w:rPr>
                                <w:b/>
                              </w:rPr>
                            </w:pPr>
                            <w:r w:rsidRPr="00D67753">
                              <w:rPr>
                                <w:b/>
                              </w:rPr>
                              <w:t>Call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32" type="#_x0000_t109" style="position:absolute;left:0;text-align:left;margin-left:279pt;margin-top:4.3pt;width:91.5pt;height:8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" fillcolor="#4f81bd [3204]" strokecolor="#243f60 [1604]" strokeweight="2pt">
                <v:textbox>
                  <w:txbxContent>
                    <w:p w:rsidR="00D67753" w:rsidRPr="00D67753" w:rsidRDefault="00D67753" w:rsidP="00D67753">
                      <w:pPr>
                        <w:jc w:val="center"/>
                        <w:rPr>
                          <w:b/>
                        </w:rPr>
                      </w:pPr>
                      <w:r w:rsidRPr="00D67753">
                        <w:rPr>
                          <w:b/>
                        </w:rPr>
                        <w:t>Call nurse!</w:t>
                      </w:r>
                    </w:p>
                  </w:txbxContent>
                </v:textbox>
              </v:shape>
            </w:pict>
          </mc:Fallback>
        </mc:AlternateContent>
      </w:r>
    </w:p>
    <w:p w:rsidR="00D67753" w:rsidRDefault="00D67753" w:rsidP="00C677BC">
      <w:pPr>
        <w:spacing w:after="0" w:line="240" w:lineRule="auto"/>
        <w:jc w:val="center"/>
      </w:pPr>
      <w:r>
        <w:rPr>
          <w:noProof/>
        </w:rPr>
        <mc:AlternateContent>
          <mc:Choice Requires="wps">
            <w:drawing>
              <wp:anchor distT="0" distB="0" distL="114300" distR="114300" simplePos="0" relativeHeight="251682816" behindDoc="0" locked="0" layoutInCell="1" allowOverlap="1" wp14:anchorId="6C5B0483" wp14:editId="7AC8F605">
                <wp:simplePos x="0" y="0"/>
                <wp:positionH relativeFrom="column">
                  <wp:posOffset>847090</wp:posOffset>
                </wp:positionH>
                <wp:positionV relativeFrom="paragraph">
                  <wp:posOffset>138430</wp:posOffset>
                </wp:positionV>
                <wp:extent cx="466725" cy="488315"/>
                <wp:effectExtent l="0" t="0" r="0" b="0"/>
                <wp:wrapNone/>
                <wp:docPr id="20" name="Plus 20"/>
                <wp:cNvGraphicFramePr/>
                <a:graphic xmlns:a="http://schemas.openxmlformats.org/drawingml/2006/main">
                  <a:graphicData uri="http://schemas.microsoft.com/office/word/2010/wordprocessingShape">
                    <wps:wsp>
                      <wps:cNvSpPr/>
                      <wps:spPr>
                        <a:xfrm>
                          <a:off x="0" y="0"/>
                          <a:ext cx="466725" cy="48831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lus 20" o:spid="_x0000_s1026" style="position:absolute;margin-left:66.7pt;margin-top:10.9pt;width:36.75pt;height:38.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66725,48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" path="m61864,189271r116612,l178476,64726r109773,l288249,189271r116612,l404861,299044r-116612,l288249,423589r-109773,l178476,299044r-116612,l61864,189271xe" fillcolor="#4f81bd [3204]" strokecolor="#243f60 [1604]" strokeweight="2pt">
                <v:path arrowok="t" o:connecttype="custom" o:connectlocs="61864,189271;178476,189271;178476,64726;288249,64726;288249,189271;404861,189271;404861,299044;288249,299044;288249,423589;178476,423589;178476,299044;61864,299044;61864,189271" o:connectangles="0,0,0,0,0,0,0,0,0,0,0,0,0"/>
              </v:shape>
            </w:pict>
          </mc:Fallback>
        </mc:AlternateContent>
      </w:r>
    </w:p>
    <w:p w:rsidR="00D67753" w:rsidRDefault="00D67753" w:rsidP="00C677BC">
      <w:pPr>
        <w:spacing w:after="0" w:line="240" w:lineRule="auto"/>
        <w:jc w:val="center"/>
      </w:pPr>
      <w:r>
        <w:rPr>
          <w:noProof/>
        </w:rPr>
        <mc:AlternateContent>
          <mc:Choice Requires="wps">
            <w:drawing>
              <wp:anchor distT="0" distB="0" distL="114300" distR="114300" simplePos="0" relativeHeight="251677696" behindDoc="0" locked="0" layoutInCell="1" allowOverlap="1" wp14:anchorId="68288AF4" wp14:editId="7667A2A8">
                <wp:simplePos x="0" y="0"/>
                <wp:positionH relativeFrom="column">
                  <wp:posOffset>4809490</wp:posOffset>
                </wp:positionH>
                <wp:positionV relativeFrom="paragraph">
                  <wp:posOffset>92075</wp:posOffset>
                </wp:positionV>
                <wp:extent cx="485775" cy="23812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48577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6" o:spid="_x0000_s1026" type="#_x0000_t13" style="position:absolute;margin-left:378.7pt;margin-top:7.25pt;width:38.2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" adj="16306" fillcolor="#4f81bd [3204]" strokecolor="#243f60 [1604]" strokeweight="2pt"/>
            </w:pict>
          </mc:Fallback>
        </mc:AlternateContent>
      </w:r>
      <w:r>
        <w:rPr>
          <w:noProof/>
        </w:rPr>
        <mc:AlternateContent>
          <mc:Choice Requires="wps">
            <w:drawing>
              <wp:anchor distT="0" distB="0" distL="114300" distR="114300" simplePos="0" relativeHeight="251679744" behindDoc="0" locked="0" layoutInCell="1" allowOverlap="1" wp14:anchorId="6957BEC0" wp14:editId="663DB3D3">
                <wp:simplePos x="0" y="0"/>
                <wp:positionH relativeFrom="column">
                  <wp:posOffset>2924175</wp:posOffset>
                </wp:positionH>
                <wp:positionV relativeFrom="paragraph">
                  <wp:posOffset>92075</wp:posOffset>
                </wp:positionV>
                <wp:extent cx="485775" cy="238125"/>
                <wp:effectExtent l="0" t="19050" r="47625" b="47625"/>
                <wp:wrapNone/>
                <wp:docPr id="17" name="Right Arrow 17"/>
                <wp:cNvGraphicFramePr/>
                <a:graphic xmlns:a="http://schemas.openxmlformats.org/drawingml/2006/main">
                  <a:graphicData uri="http://schemas.microsoft.com/office/word/2010/wordprocessingShape">
                    <wps:wsp>
                      <wps:cNvSpPr/>
                      <wps:spPr>
                        <a:xfrm>
                          <a:off x="0" y="0"/>
                          <a:ext cx="48577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7" o:spid="_x0000_s1026" type="#_x0000_t13" style="position:absolute;margin-left:230.25pt;margin-top:7.25pt;width:38.25pt;height:18.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" adj="16306" fillcolor="#4f81bd [3204]" strokecolor="#243f60 [1604]" strokeweight="2pt"/>
            </w:pict>
          </mc:Fallback>
        </mc:AlternateContent>
      </w:r>
    </w:p>
    <w:p w:rsidR="00D67753" w:rsidRDefault="00D67753" w:rsidP="00C677BC">
      <w:pPr>
        <w:spacing w:after="0" w:line="240" w:lineRule="auto"/>
        <w:jc w:val="center"/>
      </w:pPr>
    </w:p>
    <w:p w:rsidR="00C677BC" w:rsidRDefault="00C677BC" w:rsidP="00C677BC">
      <w:pPr>
        <w:spacing w:after="0" w:line="240" w:lineRule="auto"/>
        <w:jc w:val="center"/>
      </w:pPr>
    </w:p>
    <w:p w:rsidR="00C677BC" w:rsidRDefault="00C677BC" w:rsidP="00C677BC">
      <w:pPr>
        <w:spacing w:after="0" w:line="240" w:lineRule="auto"/>
        <w:jc w:val="center"/>
      </w:pPr>
      <w:r>
        <w:t xml:space="preserve"> </w:t>
      </w:r>
    </w:p>
    <w:sectPr w:rsidR="00C6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F4C"/>
    <w:multiLevelType w:val="hybridMultilevel"/>
    <w:tmpl w:val="D71A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07FEA"/>
    <w:multiLevelType w:val="hybridMultilevel"/>
    <w:tmpl w:val="0C14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D6156"/>
    <w:multiLevelType w:val="hybridMultilevel"/>
    <w:tmpl w:val="EE42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875F4"/>
    <w:multiLevelType w:val="hybridMultilevel"/>
    <w:tmpl w:val="ECA2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F64D9"/>
    <w:multiLevelType w:val="hybridMultilevel"/>
    <w:tmpl w:val="3044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64422"/>
    <w:multiLevelType w:val="hybridMultilevel"/>
    <w:tmpl w:val="6CB6E9E8"/>
    <w:lvl w:ilvl="0" w:tplc="14FA1C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BC"/>
    <w:rsid w:val="0018239B"/>
    <w:rsid w:val="0066316F"/>
    <w:rsid w:val="008C3D7A"/>
    <w:rsid w:val="00C677BC"/>
    <w:rsid w:val="00D26267"/>
    <w:rsid w:val="00D6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BC"/>
    <w:rPr>
      <w:rFonts w:ascii="Tahoma" w:hAnsi="Tahoma" w:cs="Tahoma"/>
      <w:sz w:val="16"/>
      <w:szCs w:val="16"/>
    </w:rPr>
  </w:style>
  <w:style w:type="paragraph" w:styleId="ListParagraph">
    <w:name w:val="List Paragraph"/>
    <w:basedOn w:val="Normal"/>
    <w:uiPriority w:val="34"/>
    <w:qFormat/>
    <w:rsid w:val="00C67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BC"/>
    <w:rPr>
      <w:rFonts w:ascii="Tahoma" w:hAnsi="Tahoma" w:cs="Tahoma"/>
      <w:sz w:val="16"/>
      <w:szCs w:val="16"/>
    </w:rPr>
  </w:style>
  <w:style w:type="paragraph" w:styleId="ListParagraph">
    <w:name w:val="List Paragraph"/>
    <w:basedOn w:val="Normal"/>
    <w:uiPriority w:val="34"/>
    <w:qFormat/>
    <w:rsid w:val="00C67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healthychildren.org/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Abington Pediatrics</dc:creator>
  <cp:lastModifiedBy>Abington Pediatrics</cp:lastModifiedBy>
  <cp:revision>2</cp:revision>
  <cp:lastPrinted>2014-07-22T20:16:00Z</cp:lastPrinted>
  <dcterms:created xsi:type="dcterms:W3CDTF">2014-07-22T19:32:00Z</dcterms:created>
  <dcterms:modified xsi:type="dcterms:W3CDTF">2014-07-22T20:18:00Z</dcterms:modified>
</cp:coreProperties>
</file>